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62CF" w14:textId="77777777" w:rsidR="00795E26" w:rsidRPr="00795E26" w:rsidRDefault="00795E26" w:rsidP="00795E26">
      <w:pPr>
        <w:spacing w:after="0" w:line="240" w:lineRule="auto"/>
        <w:jc w:val="center"/>
        <w:rPr>
          <w:rFonts w:ascii="Times New Roman" w:eastAsia="Calibri" w:hAnsi="Times New Roman" w:cs="Times New Roman"/>
          <w:b/>
          <w:bCs/>
          <w:lang w:eastAsia="ja-JP"/>
        </w:rPr>
      </w:pPr>
      <w:bookmarkStart w:id="0" w:name="_Hlk38621552"/>
      <w:r w:rsidRPr="00795E26">
        <w:rPr>
          <w:rFonts w:ascii="Times New Roman" w:eastAsia="Calibri" w:hAnsi="Times New Roman" w:cs="Times New Roman"/>
          <w:b/>
          <w:bCs/>
          <w:lang w:eastAsia="ja-JP"/>
        </w:rPr>
        <w:t>ΠΑΡΑΡΤΗΜΑ 2</w:t>
      </w:r>
      <w:bookmarkEnd w:id="0"/>
      <w:r w:rsidRPr="00795E26">
        <w:rPr>
          <w:rFonts w:ascii="Times New Roman" w:eastAsia="Calibri" w:hAnsi="Times New Roman" w:cs="Times New Roman"/>
          <w:b/>
          <w:bCs/>
          <w:lang w:eastAsia="ja-JP"/>
        </w:rPr>
        <w:t>:</w:t>
      </w:r>
    </w:p>
    <w:p w14:paraId="4EFD89AC" w14:textId="77777777" w:rsidR="00795E26" w:rsidRPr="00795E26" w:rsidRDefault="00795E26" w:rsidP="00795E26">
      <w:pPr>
        <w:spacing w:after="0" w:line="240" w:lineRule="auto"/>
        <w:jc w:val="center"/>
        <w:rPr>
          <w:rFonts w:ascii="Times New Roman" w:eastAsia="Calibri" w:hAnsi="Times New Roman" w:cs="Times New Roman"/>
          <w:b/>
          <w:bCs/>
          <w:lang w:eastAsia="ja-JP"/>
        </w:rPr>
      </w:pPr>
      <w:r w:rsidRPr="00795E26">
        <w:rPr>
          <w:rFonts w:ascii="Times New Roman" w:eastAsia="Calibri" w:hAnsi="Times New Roman" w:cs="Times New Roman"/>
          <w:b/>
          <w:bCs/>
          <w:lang w:eastAsia="ja-JP"/>
        </w:rPr>
        <w:t>ΓΛΩΣΣΟΜΑΘΙΑ</w:t>
      </w:r>
    </w:p>
    <w:p w14:paraId="6F97750E" w14:textId="77777777" w:rsidR="00795E26" w:rsidRPr="00795E26" w:rsidRDefault="00795E26" w:rsidP="00795E26">
      <w:pPr>
        <w:spacing w:after="0" w:line="240" w:lineRule="auto"/>
        <w:jc w:val="both"/>
        <w:rPr>
          <w:rFonts w:ascii="Times New Roman" w:eastAsia="Batang" w:hAnsi="Times New Roman" w:cs="Times New Roman"/>
          <w:color w:val="000000"/>
          <w:lang w:val="x-none" w:eastAsia="ko-KR"/>
        </w:rPr>
      </w:pPr>
    </w:p>
    <w:p w14:paraId="207297AB" w14:textId="77777777" w:rsidR="00795E26" w:rsidRPr="00795E26" w:rsidRDefault="00795E26" w:rsidP="00795E26">
      <w:pPr>
        <w:spacing w:after="0" w:line="240" w:lineRule="auto"/>
        <w:ind w:firstLine="720"/>
        <w:jc w:val="both"/>
        <w:rPr>
          <w:rFonts w:ascii="Times New Roman" w:eastAsia="Batang" w:hAnsi="Times New Roman" w:cs="Times New Roman"/>
          <w:color w:val="000000"/>
          <w:lang w:val="x-none" w:eastAsia="ko-KR"/>
        </w:rPr>
      </w:pPr>
      <w:r w:rsidRPr="00795E26">
        <w:rPr>
          <w:rFonts w:ascii="Times New Roman" w:eastAsia="Batang" w:hAnsi="Times New Roman" w:cs="Times New Roman"/>
          <w:color w:val="000000"/>
          <w:lang w:val="x-none" w:eastAsia="ko-KR"/>
        </w:rPr>
        <w:t xml:space="preserve">Το επίπεδο γλωσσομάθειας της ξένης γλώσσας αποδεικνύεται από με τους εξής τρόπους: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  </w:t>
      </w:r>
    </w:p>
    <w:p w14:paraId="67313F14"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r w:rsidRPr="00795E26">
        <w:rPr>
          <w:rFonts w:ascii="Times New Roman" w:eastAsia="Calibri" w:hAnsi="Times New Roman" w:cs="Times New Roman"/>
          <w:color w:val="000000"/>
        </w:rPr>
        <w:t>Πιο συγκεκριμένα:</w:t>
      </w:r>
    </w:p>
    <w:p w14:paraId="674DD8CD"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r w:rsidRPr="00795E26">
        <w:rPr>
          <w:rFonts w:ascii="Times New Roman" w:eastAsia="Calibri" w:hAnsi="Times New Roman" w:cs="Times New Roman"/>
          <w:color w:val="000000"/>
        </w:rPr>
        <w:t xml:space="preserve">Η γνώση της </w:t>
      </w:r>
      <w:r w:rsidRPr="00795E26">
        <w:rPr>
          <w:rFonts w:ascii="Times New Roman" w:eastAsia="Calibri" w:hAnsi="Times New Roman" w:cs="Times New Roman"/>
          <w:b/>
          <w:bCs/>
          <w:color w:val="000000"/>
        </w:rPr>
        <w:t xml:space="preserve">Αγγλικής γλώσσας </w:t>
      </w:r>
      <w:r w:rsidRPr="00795E26">
        <w:rPr>
          <w:rFonts w:ascii="Times New Roman" w:eastAsia="Calibri" w:hAnsi="Times New Roman" w:cs="Times New Roman"/>
          <w:color w:val="000000"/>
        </w:rPr>
        <w:t xml:space="preserve">(άριστη </w:t>
      </w:r>
      <w:r w:rsidRPr="00795E26">
        <w:rPr>
          <w:rFonts w:ascii="Times New Roman" w:eastAsia="Calibri" w:hAnsi="Times New Roman" w:cs="Times New Roman"/>
          <w:b/>
          <w:bCs/>
          <w:color w:val="000000"/>
        </w:rPr>
        <w:t>Γ2</w:t>
      </w:r>
      <w:r w:rsidRPr="00795E26">
        <w:rPr>
          <w:rFonts w:ascii="Times New Roman" w:eastAsia="Calibri" w:hAnsi="Times New Roman" w:cs="Times New Roman"/>
          <w:color w:val="000000"/>
        </w:rPr>
        <w:t>/</w:t>
      </w:r>
      <w:r w:rsidRPr="00795E26">
        <w:rPr>
          <w:rFonts w:ascii="Times New Roman" w:eastAsia="Calibri" w:hAnsi="Times New Roman" w:cs="Times New Roman"/>
          <w:b/>
          <w:bCs/>
          <w:color w:val="000000"/>
        </w:rPr>
        <w:t xml:space="preserve">C2, </w:t>
      </w:r>
      <w:r w:rsidRPr="00795E26">
        <w:rPr>
          <w:rFonts w:ascii="Times New Roman" w:eastAsia="Calibri" w:hAnsi="Times New Roman" w:cs="Times New Roman"/>
          <w:color w:val="000000"/>
        </w:rPr>
        <w:t xml:space="preserve">πολύ καλή </w:t>
      </w:r>
      <w:r w:rsidRPr="00795E26">
        <w:rPr>
          <w:rFonts w:ascii="Times New Roman" w:eastAsia="Calibri" w:hAnsi="Times New Roman" w:cs="Times New Roman"/>
          <w:b/>
          <w:bCs/>
          <w:color w:val="000000"/>
        </w:rPr>
        <w:t>Γ1/C1</w:t>
      </w:r>
      <w:r w:rsidRPr="00795E26">
        <w:rPr>
          <w:rFonts w:ascii="Times New Roman" w:eastAsia="Calibri" w:hAnsi="Times New Roman" w:cs="Times New Roman"/>
          <w:color w:val="000000"/>
        </w:rPr>
        <w:t xml:space="preserve">, καλή </w:t>
      </w:r>
      <w:r w:rsidRPr="00795E26">
        <w:rPr>
          <w:rFonts w:ascii="Times New Roman" w:eastAsia="Calibri" w:hAnsi="Times New Roman" w:cs="Times New Roman"/>
          <w:b/>
          <w:bCs/>
          <w:color w:val="000000"/>
        </w:rPr>
        <w:t xml:space="preserve">Β2 </w:t>
      </w:r>
      <w:r w:rsidRPr="00795E26">
        <w:rPr>
          <w:rFonts w:ascii="Times New Roman" w:eastAsia="Calibri" w:hAnsi="Times New Roman" w:cs="Times New Roman"/>
          <w:color w:val="000000"/>
        </w:rPr>
        <w:t xml:space="preserve">και μέτρια </w:t>
      </w:r>
      <w:r w:rsidRPr="00795E26">
        <w:rPr>
          <w:rFonts w:ascii="Times New Roman" w:eastAsia="Calibri" w:hAnsi="Times New Roman" w:cs="Times New Roman"/>
          <w:b/>
          <w:bCs/>
          <w:color w:val="000000"/>
        </w:rPr>
        <w:t>Β1</w:t>
      </w:r>
      <w:r w:rsidRPr="00795E26">
        <w:rPr>
          <w:rFonts w:ascii="Times New Roman" w:eastAsia="Calibri" w:hAnsi="Times New Roman" w:cs="Times New Roman"/>
          <w:color w:val="000000"/>
        </w:rPr>
        <w:t>)</w:t>
      </w:r>
    </w:p>
    <w:p w14:paraId="308317F3"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r w:rsidRPr="00795E26">
        <w:rPr>
          <w:rFonts w:ascii="Times New Roman" w:eastAsia="Calibri" w:hAnsi="Times New Roman" w:cs="Times New Roman"/>
          <w:color w:val="000000"/>
        </w:rPr>
        <w:t xml:space="preserve">αποδεικνύεται με βάση το άρθρο 1 </w:t>
      </w:r>
      <w:proofErr w:type="spellStart"/>
      <w:r w:rsidRPr="00795E26">
        <w:rPr>
          <w:rFonts w:ascii="Times New Roman" w:eastAsia="Calibri" w:hAnsi="Times New Roman" w:cs="Times New Roman"/>
          <w:color w:val="000000"/>
        </w:rPr>
        <w:t>π.δ</w:t>
      </w:r>
      <w:proofErr w:type="spellEnd"/>
      <w:r w:rsidRPr="00795E26">
        <w:rPr>
          <w:rFonts w:ascii="Times New Roman" w:eastAsia="Calibri" w:hAnsi="Times New Roman" w:cs="Times New Roman"/>
          <w:color w:val="000000"/>
        </w:rPr>
        <w:t xml:space="preserve"> 146/2007 «Τροποποίηση διατάξεων του </w:t>
      </w:r>
      <w:proofErr w:type="spellStart"/>
      <w:r w:rsidRPr="00795E26">
        <w:rPr>
          <w:rFonts w:ascii="Times New Roman" w:eastAsia="Calibri" w:hAnsi="Times New Roman" w:cs="Times New Roman"/>
          <w:color w:val="000000"/>
        </w:rPr>
        <w:t>π.δ</w:t>
      </w:r>
      <w:proofErr w:type="spellEnd"/>
      <w:r w:rsidRPr="00795E26">
        <w:rPr>
          <w:rFonts w:ascii="Times New Roman" w:eastAsia="Calibri" w:hAnsi="Times New Roman" w:cs="Times New Roman"/>
          <w:color w:val="000000"/>
        </w:rPr>
        <w:t xml:space="preserve"> 50/2001</w:t>
      </w:r>
    </w:p>
    <w:p w14:paraId="303A9933"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r w:rsidRPr="00795E26">
        <w:rPr>
          <w:rFonts w:ascii="Times New Roman" w:eastAsia="Calibri" w:hAnsi="Times New Roman" w:cs="Times New Roman"/>
          <w:color w:val="000000"/>
        </w:rPr>
        <w:t>Καθορισμός προσόντων διορισμού σε θέσεις φορέων του δημόσιου τομέα όπως αυτό ισχύει» (ΦΕΚ</w:t>
      </w:r>
    </w:p>
    <w:p w14:paraId="5313FDC9"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r w:rsidRPr="00795E26">
        <w:rPr>
          <w:rFonts w:ascii="Times New Roman" w:eastAsia="Calibri" w:hAnsi="Times New Roman" w:cs="Times New Roman"/>
          <w:color w:val="000000"/>
        </w:rPr>
        <w:t>185/3.8.2007/</w:t>
      </w:r>
      <w:proofErr w:type="spellStart"/>
      <w:r w:rsidRPr="00795E26">
        <w:rPr>
          <w:rFonts w:ascii="Times New Roman" w:eastAsia="Calibri" w:hAnsi="Times New Roman" w:cs="Times New Roman"/>
          <w:color w:val="000000"/>
        </w:rPr>
        <w:t>τ.Α</w:t>
      </w:r>
      <w:proofErr w:type="spellEnd"/>
      <w:r w:rsidRPr="00795E26">
        <w:rPr>
          <w:rFonts w:ascii="Times New Roman" w:eastAsia="Calibri" w:hAnsi="Times New Roman" w:cs="Times New Roman"/>
          <w:color w:val="000000"/>
        </w:rPr>
        <w:t xml:space="preserve">’), σε συνδυασμό με το τελευταίο εδάφιο της παρ.1 του άρθρου 1 </w:t>
      </w:r>
      <w:proofErr w:type="spellStart"/>
      <w:r w:rsidRPr="00795E26">
        <w:rPr>
          <w:rFonts w:ascii="Times New Roman" w:eastAsia="Calibri" w:hAnsi="Times New Roman" w:cs="Times New Roman"/>
          <w:color w:val="000000"/>
        </w:rPr>
        <w:t>π.δ.</w:t>
      </w:r>
      <w:proofErr w:type="spellEnd"/>
      <w:r w:rsidRPr="00795E26">
        <w:rPr>
          <w:rFonts w:ascii="Times New Roman" w:eastAsia="Calibri" w:hAnsi="Times New Roman" w:cs="Times New Roman"/>
          <w:color w:val="000000"/>
        </w:rPr>
        <w:t xml:space="preserve"> 116/2006</w:t>
      </w:r>
    </w:p>
    <w:p w14:paraId="40FBF411"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r w:rsidRPr="00795E26">
        <w:rPr>
          <w:rFonts w:ascii="Times New Roman" w:eastAsia="Calibri" w:hAnsi="Times New Roman" w:cs="Times New Roman"/>
          <w:color w:val="000000"/>
        </w:rPr>
        <w:t xml:space="preserve">«Τροποποίηση του άρθρου 28 του </w:t>
      </w:r>
      <w:proofErr w:type="spellStart"/>
      <w:r w:rsidRPr="00795E26">
        <w:rPr>
          <w:rFonts w:ascii="Times New Roman" w:eastAsia="Calibri" w:hAnsi="Times New Roman" w:cs="Times New Roman"/>
          <w:color w:val="000000"/>
        </w:rPr>
        <w:t>π.δ.</w:t>
      </w:r>
      <w:proofErr w:type="spellEnd"/>
      <w:r w:rsidRPr="00795E26">
        <w:rPr>
          <w:rFonts w:ascii="Times New Roman" w:eastAsia="Calibri" w:hAnsi="Times New Roman" w:cs="Times New Roman"/>
          <w:color w:val="000000"/>
        </w:rPr>
        <w:t xml:space="preserve"> 50/2001…» (ΦΕΚ 115/9.6.2006/</w:t>
      </w:r>
      <w:proofErr w:type="spellStart"/>
      <w:r w:rsidRPr="00795E26">
        <w:rPr>
          <w:rFonts w:ascii="Times New Roman" w:eastAsia="Calibri" w:hAnsi="Times New Roman" w:cs="Times New Roman"/>
          <w:color w:val="000000"/>
        </w:rPr>
        <w:t>τ.Α</w:t>
      </w:r>
      <w:proofErr w:type="spellEnd"/>
      <w:r w:rsidRPr="00795E26">
        <w:rPr>
          <w:rFonts w:ascii="Times New Roman" w:eastAsia="Calibri" w:hAnsi="Times New Roman" w:cs="Times New Roman"/>
          <w:color w:val="000000"/>
        </w:rPr>
        <w:t>’», ως εξής:</w:t>
      </w:r>
    </w:p>
    <w:p w14:paraId="1CCF072C"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α) Με Κρατικό Πιστοποιητικό γλωσσομάθειας αντίστοιχου επιπέδου του ν.2740/1999, όπως</w:t>
      </w:r>
    </w:p>
    <w:p w14:paraId="4D52D20A"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αντικαταστάθηκε με την παρ.19 του άρθρου 13 του ν.3149/2003.</w:t>
      </w:r>
    </w:p>
    <w:p w14:paraId="7D50A62A"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β) με πιστοποιητικά αντίστοιχου επιπέδου των πανεπιστημίων CAMBRIDGE ή MICHIGAN</w:t>
      </w:r>
    </w:p>
    <w:p w14:paraId="1A03A5FA"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γ) με πιστοποιητικά αντίστοιχου επιπέδου άλλων φορέων (πανεπιστημίων ή μη) ανεξάρτητα</w:t>
      </w:r>
    </w:p>
    <w:p w14:paraId="19032018"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από τη νομική τους μορφή, εφόσον είναι πιστοποιημένοι ή αναγνωρισμένοι από την αρμόδια</w:t>
      </w:r>
    </w:p>
    <w:p w14:paraId="27F2FC02"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αρχή της οικείας χώρας για να διενεργούν εξετάσεις και να χορηγούν πιστοποιητικά γνώσης της</w:t>
      </w:r>
    </w:p>
    <w:p w14:paraId="2FBA908D"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αγγλικής γλώσσας στο αντίστοιχο επίπεδο. Εάν δεν υπάρχει φορέας πιστοποίησης ή</w:t>
      </w:r>
    </w:p>
    <w:p w14:paraId="23483110"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αναγνώρισης στην οικεία χώρα, απαιτείται βεβαίωση του αρμόδιου Υπουργείου ή της</w:t>
      </w:r>
    </w:p>
    <w:p w14:paraId="238F035D"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Πρεσβείας της χώρας στην Ελλάδα ότι τα πιστοποιητικά που χορηγούνται από τους παραπάνω</w:t>
      </w:r>
    </w:p>
    <w:p w14:paraId="4080C460"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φορείς σε τρίτους, οι οποίοι δεν έχουν ως μητρική γλώσσα την Αγγλική , είναι αποδεκτά σε</w:t>
      </w:r>
    </w:p>
    <w:p w14:paraId="26FA7C8E"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δημόσιες υπηρεσίες της αυτής χώρας ως έγκυρα αποδεικτικά γνώσης της Αγγλικής γλώσσας</w:t>
      </w:r>
    </w:p>
    <w:p w14:paraId="728919B7"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στο αντίστοιχο επίπεδο. Ως οικεία χώρα νοείται η χώρα στην οποία η μητρική ή επίσημη</w:t>
      </w:r>
    </w:p>
    <w:p w14:paraId="10AC8249"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i/>
          <w:iCs/>
          <w:color w:val="000000"/>
        </w:rPr>
      </w:pPr>
      <w:r w:rsidRPr="00795E26">
        <w:rPr>
          <w:rFonts w:ascii="Times New Roman" w:eastAsia="Calibri" w:hAnsi="Times New Roman" w:cs="Times New Roman"/>
          <w:i/>
          <w:iCs/>
          <w:color w:val="000000"/>
        </w:rPr>
        <w:t>γλώσσα είναι η Αγγλική</w:t>
      </w:r>
    </w:p>
    <w:p w14:paraId="450EE749"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r w:rsidRPr="00795E26">
        <w:rPr>
          <w:rFonts w:ascii="Times New Roman" w:eastAsia="Calibri" w:hAnsi="Times New Roman" w:cs="Times New Roman"/>
          <w:color w:val="000000"/>
        </w:rPr>
        <w:t>Βάσει των ανωτέρω καθώς και των μέχρι σήμερα προσκομισθέντων στο ΑΣΕΠ, από τους</w:t>
      </w:r>
    </w:p>
    <w:p w14:paraId="67CBC145"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r w:rsidRPr="00795E26">
        <w:rPr>
          <w:rFonts w:ascii="Times New Roman" w:eastAsia="Calibri" w:hAnsi="Times New Roman" w:cs="Times New Roman"/>
          <w:color w:val="000000"/>
        </w:rPr>
        <w:t>οικείους φορείς, βεβαιωτικών εγγράφων γίνονται δεκτά, πέραν του Κρατικού Πιστοποιητικού</w:t>
      </w:r>
    </w:p>
    <w:p w14:paraId="0EC26789"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b/>
          <w:bCs/>
          <w:color w:val="000000"/>
        </w:rPr>
      </w:pPr>
      <w:r w:rsidRPr="00795E26">
        <w:rPr>
          <w:rFonts w:ascii="Times New Roman" w:eastAsia="Calibri" w:hAnsi="Times New Roman" w:cs="Times New Roman"/>
          <w:color w:val="000000"/>
        </w:rPr>
        <w:t>γλωσσομάθειας, τα εξής πιστοποιητικά για την</w:t>
      </w:r>
      <w:r w:rsidRPr="00795E26">
        <w:rPr>
          <w:rFonts w:ascii="Times New Roman" w:eastAsia="Calibri" w:hAnsi="Times New Roman" w:cs="Times New Roman"/>
          <w:b/>
          <w:bCs/>
          <w:color w:val="000000"/>
        </w:rPr>
        <w:t xml:space="preserve"> Καλή Γνώση (Β2) Γλωσσομάθειας της Αγγλικής:</w:t>
      </w:r>
    </w:p>
    <w:p w14:paraId="530AA2B9" w14:textId="77777777" w:rsidR="00795E26" w:rsidRPr="00795E26" w:rsidRDefault="00795E26" w:rsidP="00795E26">
      <w:pPr>
        <w:autoSpaceDE w:val="0"/>
        <w:autoSpaceDN w:val="0"/>
        <w:adjustRightInd w:val="0"/>
        <w:spacing w:after="0" w:line="276" w:lineRule="auto"/>
        <w:jc w:val="both"/>
        <w:rPr>
          <w:rFonts w:ascii="Times New Roman" w:eastAsia="Calibri" w:hAnsi="Times New Roman" w:cs="Times New Roman"/>
          <w:color w:val="000000"/>
        </w:rPr>
      </w:pPr>
    </w:p>
    <w:p w14:paraId="5A1176A3"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FIRST CERTIFICATE IN ENGLISH (FCE)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Πανεπιστημίου</w:t>
      </w:r>
      <w:r w:rsidRPr="00795E26">
        <w:rPr>
          <w:rFonts w:ascii="Times New Roman" w:eastAsia="Calibri" w:hAnsi="Times New Roman" w:cs="Times New Roman"/>
          <w:color w:val="000000"/>
          <w:lang w:val="en-US"/>
        </w:rPr>
        <w:t xml:space="preserve"> CAMBRIDGE.</w:t>
      </w:r>
    </w:p>
    <w:p w14:paraId="6B01267A"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BULATS English Language Test, </w:t>
      </w:r>
      <w:r w:rsidRPr="00795E26">
        <w:rPr>
          <w:rFonts w:ascii="Times New Roman" w:eastAsia="Calibri" w:hAnsi="Times New Roman" w:cs="Times New Roman"/>
          <w:color w:val="000000"/>
        </w:rPr>
        <w:t>βαθμολογία</w:t>
      </w:r>
      <w:r w:rsidRPr="00795E26">
        <w:rPr>
          <w:rFonts w:ascii="Times New Roman" w:eastAsia="Calibri" w:hAnsi="Times New Roman" w:cs="Times New Roman"/>
          <w:color w:val="000000"/>
          <w:lang w:val="en-US"/>
        </w:rPr>
        <w:t xml:space="preserve"> 60-74,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Πανεπιστημίου</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CAMBRIDGE.</w:t>
      </w:r>
    </w:p>
    <w:p w14:paraId="262DF94D"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INTERNATIONAL ENGLISH LANGUAGE TESTING SYSTEM (IELTS) </w:t>
      </w:r>
      <w:r w:rsidRPr="00795E26">
        <w:rPr>
          <w:rFonts w:ascii="Times New Roman" w:eastAsia="Calibri" w:hAnsi="Times New Roman" w:cs="Times New Roman"/>
          <w:color w:val="000000"/>
        </w:rPr>
        <w:t>από</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το</w:t>
      </w:r>
      <w:r w:rsidRPr="00795E26">
        <w:rPr>
          <w:rFonts w:ascii="Times New Roman" w:eastAsia="Calibri" w:hAnsi="Times New Roman" w:cs="Times New Roman"/>
          <w:color w:val="000000"/>
          <w:lang w:val="en-US"/>
        </w:rPr>
        <w:t xml:space="preserve"> University of Cambridge Local Examinations Syndicate (UCLES) – The British Council – IDP Education Australia IELTS Australia </w:t>
      </w:r>
      <w:r w:rsidRPr="00795E26">
        <w:rPr>
          <w:rFonts w:ascii="Times New Roman" w:eastAsia="Calibri" w:hAnsi="Times New Roman" w:cs="Times New Roman"/>
          <w:color w:val="000000"/>
        </w:rPr>
        <w:t>με</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βαθμολογία</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από</w:t>
      </w:r>
      <w:r w:rsidRPr="00795E26">
        <w:rPr>
          <w:rFonts w:ascii="Times New Roman" w:eastAsia="Calibri" w:hAnsi="Times New Roman" w:cs="Times New Roman"/>
          <w:color w:val="000000"/>
          <w:lang w:val="en-US"/>
        </w:rPr>
        <w:t xml:space="preserve"> 5,5 </w:t>
      </w:r>
      <w:r w:rsidRPr="00795E26">
        <w:rPr>
          <w:rFonts w:ascii="Times New Roman" w:eastAsia="Calibri" w:hAnsi="Times New Roman" w:cs="Times New Roman"/>
          <w:color w:val="000000"/>
        </w:rPr>
        <w:t>έως</w:t>
      </w:r>
      <w:r w:rsidRPr="00795E26">
        <w:rPr>
          <w:rFonts w:ascii="Times New Roman" w:eastAsia="Calibri" w:hAnsi="Times New Roman" w:cs="Times New Roman"/>
          <w:color w:val="000000"/>
          <w:lang w:val="en-US"/>
        </w:rPr>
        <w:t xml:space="preserve"> 6,5.</w:t>
      </w:r>
    </w:p>
    <w:p w14:paraId="4CC1D6DD"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•BUSINESS ENGLISH CERTIFICATE – VANTAGE (BEC VANTAGE) </w:t>
      </w:r>
      <w:r w:rsidRPr="00795E26">
        <w:rPr>
          <w:rFonts w:ascii="Times New Roman" w:eastAsia="Calibri" w:hAnsi="Times New Roman" w:cs="Times New Roman"/>
          <w:color w:val="000000"/>
        </w:rPr>
        <w:t>από</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το</w:t>
      </w:r>
      <w:r w:rsidRPr="00795E26">
        <w:rPr>
          <w:rFonts w:ascii="Times New Roman" w:eastAsia="Calibri" w:hAnsi="Times New Roman" w:cs="Times New Roman"/>
          <w:color w:val="000000"/>
          <w:lang w:val="en-US"/>
        </w:rPr>
        <w:t xml:space="preserve"> University of Cambridge Local Examinations Syndicate (UCLES).</w:t>
      </w:r>
    </w:p>
    <w:p w14:paraId="435CB899"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(ECCE)- EXAMINATION FOR THE CERTIFICATE OF COMPETENCY IN ENGLISH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Πανεπιστημίου</w:t>
      </w:r>
      <w:r w:rsidRPr="00795E26">
        <w:rPr>
          <w:rFonts w:ascii="Times New Roman" w:eastAsia="Calibri" w:hAnsi="Times New Roman" w:cs="Times New Roman"/>
          <w:color w:val="000000"/>
          <w:lang w:val="en-US"/>
        </w:rPr>
        <w:t xml:space="preserve"> MICHIGAN.</w:t>
      </w:r>
    </w:p>
    <w:p w14:paraId="57229707"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LONDON TESTS OF ENGLISH LEVEL 3 - UPPER INTERMEDIATE COMMUNICATION-</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EDEXCEL </w:t>
      </w:r>
      <w:r w:rsidRPr="00795E26">
        <w:rPr>
          <w:rFonts w:ascii="Times New Roman" w:eastAsia="Calibri" w:hAnsi="Times New Roman" w:cs="Times New Roman"/>
          <w:color w:val="000000"/>
        </w:rPr>
        <w:t>ή</w:t>
      </w:r>
      <w:r w:rsidRPr="00795E26">
        <w:rPr>
          <w:rFonts w:ascii="Times New Roman" w:eastAsia="Calibri" w:hAnsi="Times New Roman" w:cs="Times New Roman"/>
          <w:color w:val="000000"/>
          <w:lang w:val="en-US"/>
        </w:rPr>
        <w:t xml:space="preserve"> PEARSON TEST OF ENGLISH GENERAL </w:t>
      </w:r>
      <w:r w:rsidRPr="00795E26">
        <w:rPr>
          <w:rFonts w:ascii="Times New Roman" w:eastAsia="Calibri" w:hAnsi="Times New Roman" w:cs="Times New Roman"/>
          <w:color w:val="000000"/>
          <w:lang w:val="en-US"/>
        </w:rPr>
        <w:lastRenderedPageBreak/>
        <w:t xml:space="preserve">LEVEL 3 UPPER- INTERMEDIATE COMMUNICATION-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EDEXCEL </w:t>
      </w:r>
      <w:r w:rsidRPr="00795E26">
        <w:rPr>
          <w:rFonts w:ascii="Times New Roman" w:eastAsia="Calibri" w:hAnsi="Times New Roman" w:cs="Times New Roman"/>
          <w:color w:val="000000"/>
        </w:rPr>
        <w:t>ή</w:t>
      </w:r>
      <w:r w:rsidRPr="00795E26">
        <w:rPr>
          <w:rFonts w:ascii="Times New Roman" w:eastAsia="Calibri" w:hAnsi="Times New Roman" w:cs="Times New Roman"/>
          <w:color w:val="000000"/>
          <w:lang w:val="en-US"/>
        </w:rPr>
        <w:t xml:space="preserve"> EDEXCEL LEVEL I CERTIFICATE IN ESOL INTERNATIONAL (CEF B2)</w:t>
      </w:r>
    </w:p>
    <w:p w14:paraId="6508D264"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CERTIFICATE IN INTEGRATED SKILLS IN ENGLISH ISE II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TRINITY COLLEGE LONDON.</w:t>
      </w:r>
    </w:p>
    <w:p w14:paraId="1E7C20EB"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CITY &amp; GUILDS LEVEL 1 CERTIFICATE IN ESOL INTERNATIONAL (reading, writing and listening) -COMMUNICATOR- </w:t>
      </w:r>
      <w:r w:rsidRPr="00795E26">
        <w:rPr>
          <w:rFonts w:ascii="Times New Roman" w:eastAsia="Calibri" w:hAnsi="Times New Roman" w:cs="Times New Roman"/>
          <w:b/>
          <w:bCs/>
          <w:color w:val="000000"/>
        </w:rPr>
        <w:t>και</w:t>
      </w:r>
      <w:r w:rsidRPr="00795E26">
        <w:rPr>
          <w:rFonts w:ascii="Times New Roman" w:eastAsia="Calibri" w:hAnsi="Times New Roman" w:cs="Times New Roman"/>
          <w:b/>
          <w:bCs/>
          <w:color w:val="000000"/>
          <w:lang w:val="en-US"/>
        </w:rPr>
        <w:t xml:space="preserve"> </w:t>
      </w:r>
      <w:r w:rsidRPr="00795E26">
        <w:rPr>
          <w:rFonts w:ascii="Times New Roman" w:eastAsia="Calibri" w:hAnsi="Times New Roman" w:cs="Times New Roman"/>
          <w:color w:val="000000"/>
          <w:lang w:val="en-US"/>
        </w:rPr>
        <w:t>CITY &amp; GUILDS LEVEL 1 CERTIFICATE IN ESOL INTERNATIONAL (Spoken) -COMMUNICATOR- (</w:t>
      </w:r>
      <w:r w:rsidRPr="00795E26">
        <w:rPr>
          <w:rFonts w:ascii="Times New Roman" w:eastAsia="Calibri" w:hAnsi="Times New Roman" w:cs="Times New Roman"/>
          <w:color w:val="000000"/>
        </w:rPr>
        <w:t>Συνυποβάλλονται</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αθροιστικά</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για</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την</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απόδειξη</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της</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καλής</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γνώσης</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ή</w:t>
      </w:r>
      <w:r w:rsidRPr="00795E26">
        <w:rPr>
          <w:rFonts w:ascii="Times New Roman" w:eastAsia="Calibri" w:hAnsi="Times New Roman" w:cs="Times New Roman"/>
          <w:color w:val="000000"/>
          <w:lang w:val="en-US"/>
        </w:rPr>
        <w:t xml:space="preserve"> CITY &amp; GUILDS CERTIFICATE IN INTERNATIONAL ESOL - COMMUNICATOR - </w:t>
      </w:r>
      <w:r w:rsidRPr="00795E26">
        <w:rPr>
          <w:rFonts w:ascii="Times New Roman" w:eastAsia="Calibri" w:hAnsi="Times New Roman" w:cs="Times New Roman"/>
          <w:b/>
          <w:bCs/>
          <w:color w:val="000000"/>
        </w:rPr>
        <w:t>και</w:t>
      </w:r>
      <w:r w:rsidRPr="00795E26">
        <w:rPr>
          <w:rFonts w:ascii="Times New Roman" w:eastAsia="Calibri" w:hAnsi="Times New Roman" w:cs="Times New Roman"/>
          <w:b/>
          <w:bCs/>
          <w:color w:val="000000"/>
          <w:lang w:val="en-US"/>
        </w:rPr>
        <w:t xml:space="preserve"> </w:t>
      </w:r>
      <w:r w:rsidRPr="00795E26">
        <w:rPr>
          <w:rFonts w:ascii="Times New Roman" w:eastAsia="Calibri" w:hAnsi="Times New Roman" w:cs="Times New Roman"/>
          <w:color w:val="000000"/>
          <w:lang w:val="en-US"/>
        </w:rPr>
        <w:t>CITY &amp; GUILDS CERTIFICATE IN INTERNATIONAL SPOKEN ESOL - COMMUNICATOR - (</w:t>
      </w:r>
      <w:r w:rsidRPr="00795E26">
        <w:rPr>
          <w:rFonts w:ascii="Times New Roman" w:eastAsia="Calibri" w:hAnsi="Times New Roman" w:cs="Times New Roman"/>
          <w:color w:val="000000"/>
        </w:rPr>
        <w:t>Συνυποβάλλονται</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αθροιστικά</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για</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την</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απόδειξη</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της</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καλής</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γνώσης</w:t>
      </w:r>
      <w:r w:rsidRPr="00795E26">
        <w:rPr>
          <w:rFonts w:ascii="Times New Roman" w:eastAsia="Calibri" w:hAnsi="Times New Roman" w:cs="Times New Roman"/>
          <w:color w:val="000000"/>
          <w:lang w:val="en-US"/>
        </w:rPr>
        <w:t>).</w:t>
      </w:r>
    </w:p>
    <w:p w14:paraId="1B07A201"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TEST OF ENGLISH FOR INTERNATIONAL COMMUNICATION (TOEIC) </w:t>
      </w:r>
      <w:r w:rsidRPr="00795E26">
        <w:rPr>
          <w:rFonts w:ascii="Times New Roman" w:eastAsia="Calibri" w:hAnsi="Times New Roman" w:cs="Times New Roman"/>
          <w:color w:val="000000"/>
        </w:rPr>
        <w:t>βαθμολογία</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από</w:t>
      </w:r>
      <w:r w:rsidRPr="00795E26">
        <w:rPr>
          <w:rFonts w:ascii="Times New Roman" w:eastAsia="Calibri" w:hAnsi="Times New Roman" w:cs="Times New Roman"/>
          <w:color w:val="000000"/>
          <w:lang w:val="en-US"/>
        </w:rPr>
        <w:t xml:space="preserve"> 505 </w:t>
      </w:r>
      <w:r w:rsidRPr="00795E26">
        <w:rPr>
          <w:rFonts w:ascii="Times New Roman" w:eastAsia="Calibri" w:hAnsi="Times New Roman" w:cs="Times New Roman"/>
          <w:color w:val="000000"/>
        </w:rPr>
        <w:t>έως</w:t>
      </w:r>
      <w:r w:rsidRPr="00795E26">
        <w:rPr>
          <w:rFonts w:ascii="Times New Roman" w:eastAsia="Calibri" w:hAnsi="Times New Roman" w:cs="Times New Roman"/>
          <w:color w:val="000000"/>
          <w:lang w:val="en-US"/>
        </w:rPr>
        <w:t xml:space="preserve"> 780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EDUCATIONAL TESTING SERVICE/CHAUNCEY, USA.</w:t>
      </w:r>
    </w:p>
    <w:p w14:paraId="0EDEB08C"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EDI Level 1 Certificate in ESOL International JETSET Level 5 (CEF B2) </w:t>
      </w:r>
      <w:r w:rsidRPr="00795E26">
        <w:rPr>
          <w:rFonts w:ascii="Times New Roman" w:eastAsia="Calibri" w:hAnsi="Times New Roman" w:cs="Times New Roman"/>
          <w:color w:val="000000"/>
        </w:rPr>
        <w:t>ή</w:t>
      </w:r>
      <w:r w:rsidRPr="00795E26">
        <w:rPr>
          <w:rFonts w:ascii="Times New Roman" w:eastAsia="Calibri" w:hAnsi="Times New Roman" w:cs="Times New Roman"/>
          <w:color w:val="000000"/>
          <w:lang w:val="en-US"/>
        </w:rPr>
        <w:t xml:space="preserve"> PEARSON EDI Level 1 Certificate in ESOL International (CEF B2) </w:t>
      </w:r>
    </w:p>
    <w:p w14:paraId="10279679"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rPr>
      </w:pPr>
      <w:r w:rsidRPr="00795E26">
        <w:rPr>
          <w:rFonts w:ascii="Times New Roman" w:eastAsia="Calibri" w:hAnsi="Times New Roman" w:cs="Times New Roman"/>
          <w:color w:val="000000"/>
          <w:lang w:val="en-US"/>
        </w:rPr>
        <w:t>PEARSON</w:t>
      </w:r>
      <w:r w:rsidRPr="00795E26">
        <w:rPr>
          <w:rFonts w:ascii="Times New Roman" w:eastAsia="Calibri" w:hAnsi="Times New Roman" w:cs="Times New Roman"/>
          <w:color w:val="000000"/>
        </w:rPr>
        <w:t xml:space="preserve"> </w:t>
      </w:r>
      <w:r w:rsidRPr="00795E26">
        <w:rPr>
          <w:rFonts w:ascii="Times New Roman" w:eastAsia="Calibri" w:hAnsi="Times New Roman" w:cs="Times New Roman"/>
          <w:color w:val="000000"/>
          <w:lang w:val="en-US"/>
        </w:rPr>
        <w:t>LCCI</w:t>
      </w:r>
      <w:r w:rsidRPr="00795E26">
        <w:rPr>
          <w:rFonts w:ascii="Times New Roman" w:eastAsia="Calibri" w:hAnsi="Times New Roman" w:cs="Times New Roman"/>
          <w:color w:val="000000"/>
        </w:rPr>
        <w:t xml:space="preserve"> </w:t>
      </w:r>
      <w:r w:rsidRPr="00795E26">
        <w:rPr>
          <w:rFonts w:ascii="Times New Roman" w:eastAsia="Calibri" w:hAnsi="Times New Roman" w:cs="Times New Roman"/>
          <w:color w:val="000000"/>
          <w:lang w:val="en-US"/>
        </w:rPr>
        <w:t>EFB</w:t>
      </w:r>
      <w:r w:rsidRPr="00795E26">
        <w:rPr>
          <w:rFonts w:ascii="Times New Roman" w:eastAsia="Calibri" w:hAnsi="Times New Roman" w:cs="Times New Roman"/>
          <w:color w:val="000000"/>
        </w:rPr>
        <w:t xml:space="preserve"> </w:t>
      </w:r>
      <w:r w:rsidRPr="00795E26">
        <w:rPr>
          <w:rFonts w:ascii="Times New Roman" w:eastAsia="Calibri" w:hAnsi="Times New Roman" w:cs="Times New Roman"/>
          <w:color w:val="000000"/>
          <w:lang w:val="en-US"/>
        </w:rPr>
        <w:t>LEVEL</w:t>
      </w:r>
      <w:r w:rsidRPr="00795E26">
        <w:rPr>
          <w:rFonts w:ascii="Times New Roman" w:eastAsia="Calibri" w:hAnsi="Times New Roman" w:cs="Times New Roman"/>
          <w:color w:val="000000"/>
        </w:rPr>
        <w:t xml:space="preserve"> 3 (Ενότητες: </w:t>
      </w:r>
      <w:r w:rsidRPr="00795E26">
        <w:rPr>
          <w:rFonts w:ascii="Times New Roman" w:eastAsia="Calibri" w:hAnsi="Times New Roman" w:cs="Times New Roman"/>
          <w:color w:val="000000"/>
          <w:lang w:val="en-US"/>
        </w:rPr>
        <w:t>Reading</w:t>
      </w:r>
      <w:r w:rsidRPr="00795E26">
        <w:rPr>
          <w:rFonts w:ascii="Times New Roman" w:eastAsia="Calibri" w:hAnsi="Times New Roman" w:cs="Times New Roman"/>
          <w:color w:val="000000"/>
        </w:rPr>
        <w:t xml:space="preserve">, </w:t>
      </w:r>
      <w:r w:rsidRPr="00795E26">
        <w:rPr>
          <w:rFonts w:ascii="Times New Roman" w:eastAsia="Calibri" w:hAnsi="Times New Roman" w:cs="Times New Roman"/>
          <w:color w:val="000000"/>
          <w:lang w:val="en-US"/>
        </w:rPr>
        <w:t>Writing</w:t>
      </w:r>
      <w:r w:rsidRPr="00795E26">
        <w:rPr>
          <w:rFonts w:ascii="Times New Roman" w:eastAsia="Calibri" w:hAnsi="Times New Roman" w:cs="Times New Roman"/>
          <w:color w:val="000000"/>
        </w:rPr>
        <w:t xml:space="preserve">, </w:t>
      </w:r>
      <w:r w:rsidRPr="00795E26">
        <w:rPr>
          <w:rFonts w:ascii="Times New Roman" w:eastAsia="Calibri" w:hAnsi="Times New Roman" w:cs="Times New Roman"/>
          <w:color w:val="000000"/>
          <w:lang w:val="en-US"/>
        </w:rPr>
        <w:t>Listening</w:t>
      </w:r>
      <w:r w:rsidRPr="00795E26">
        <w:rPr>
          <w:rFonts w:ascii="Times New Roman" w:eastAsia="Calibri" w:hAnsi="Times New Roman" w:cs="Times New Roman"/>
          <w:color w:val="000000"/>
        </w:rPr>
        <w:t xml:space="preserve">, </w:t>
      </w:r>
      <w:r w:rsidRPr="00795E26">
        <w:rPr>
          <w:rFonts w:ascii="Times New Roman" w:eastAsia="Calibri" w:hAnsi="Times New Roman" w:cs="Times New Roman"/>
          <w:color w:val="000000"/>
          <w:lang w:val="en-US"/>
        </w:rPr>
        <w:t>Speaking</w:t>
      </w:r>
      <w:r w:rsidRPr="00795E26">
        <w:rPr>
          <w:rFonts w:ascii="Times New Roman" w:eastAsia="Calibri" w:hAnsi="Times New Roman" w:cs="Times New Roman"/>
          <w:color w:val="000000"/>
        </w:rPr>
        <w:t>, σε περίπτωση που η μία εκ των ενοτήτων είναι με βαθμό “</w:t>
      </w:r>
      <w:proofErr w:type="spellStart"/>
      <w:r w:rsidRPr="00795E26">
        <w:rPr>
          <w:rFonts w:ascii="Times New Roman" w:eastAsia="Calibri" w:hAnsi="Times New Roman" w:cs="Times New Roman"/>
          <w:color w:val="000000"/>
        </w:rPr>
        <w:t>Pass</w:t>
      </w:r>
      <w:proofErr w:type="spellEnd"/>
      <w:r w:rsidRPr="00795E26">
        <w:rPr>
          <w:rFonts w:ascii="Times New Roman" w:eastAsia="Calibri" w:hAnsi="Times New Roman" w:cs="Times New Roman"/>
          <w:color w:val="000000"/>
        </w:rPr>
        <w:t>”).</w:t>
      </w:r>
    </w:p>
    <w:p w14:paraId="59C4487E"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PEARSON LCCI EFB LEVEL 2 (</w:t>
      </w:r>
      <w:r w:rsidRPr="00795E26">
        <w:rPr>
          <w:rFonts w:ascii="Times New Roman" w:eastAsia="Calibri" w:hAnsi="Times New Roman" w:cs="Times New Roman"/>
          <w:color w:val="000000"/>
        </w:rPr>
        <w:t>Ενότητες</w:t>
      </w:r>
      <w:r w:rsidRPr="00795E26">
        <w:rPr>
          <w:rFonts w:ascii="Times New Roman" w:eastAsia="Calibri" w:hAnsi="Times New Roman" w:cs="Times New Roman"/>
          <w:color w:val="000000"/>
          <w:lang w:val="en-US"/>
        </w:rPr>
        <w:t xml:space="preserve">: Reading, Writing, Listening, Speaking, </w:t>
      </w:r>
      <w:r w:rsidRPr="00795E26">
        <w:rPr>
          <w:rFonts w:ascii="Times New Roman" w:eastAsia="Calibri" w:hAnsi="Times New Roman" w:cs="Times New Roman"/>
          <w:color w:val="000000"/>
        </w:rPr>
        <w:t>με</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βαθμό</w:t>
      </w:r>
      <w:r w:rsidRPr="00795E26">
        <w:rPr>
          <w:rFonts w:ascii="Times New Roman" w:eastAsia="Calibri" w:hAnsi="Times New Roman" w:cs="Times New Roman"/>
          <w:color w:val="000000"/>
          <w:lang w:val="en-US"/>
        </w:rPr>
        <w:t xml:space="preserve"> «Distinction” </w:t>
      </w:r>
      <w:r w:rsidRPr="00795E26">
        <w:rPr>
          <w:rFonts w:ascii="Times New Roman" w:eastAsia="Calibri" w:hAnsi="Times New Roman" w:cs="Times New Roman"/>
          <w:color w:val="000000"/>
        </w:rPr>
        <w:t>ή</w:t>
      </w:r>
      <w:r w:rsidRPr="00795E26">
        <w:rPr>
          <w:rFonts w:ascii="Times New Roman" w:eastAsia="Calibri" w:hAnsi="Times New Roman" w:cs="Times New Roman"/>
          <w:color w:val="000000"/>
          <w:lang w:val="en-US"/>
        </w:rPr>
        <w:t xml:space="preserve"> “Credit.</w:t>
      </w:r>
    </w:p>
    <w:p w14:paraId="5A1DEDE0"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OCNW Certificate in ESOL International at Level 1 (Common European Framework equivalent level B2) ) (</w:t>
      </w:r>
      <w:r w:rsidRPr="00795E26">
        <w:rPr>
          <w:rFonts w:ascii="Times New Roman" w:eastAsia="Calibri" w:hAnsi="Times New Roman" w:cs="Times New Roman"/>
          <w:color w:val="000000"/>
        </w:rPr>
        <w:t>μέχρι</w:t>
      </w:r>
      <w:r w:rsidRPr="00795E26">
        <w:rPr>
          <w:rFonts w:ascii="Times New Roman" w:eastAsia="Calibri" w:hAnsi="Times New Roman" w:cs="Times New Roman"/>
          <w:color w:val="000000"/>
          <w:lang w:val="en-US"/>
        </w:rPr>
        <w:t xml:space="preserve"> 31/8/2009) </w:t>
      </w:r>
    </w:p>
    <w:p w14:paraId="493B9DFD"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proofErr w:type="spellStart"/>
      <w:r w:rsidRPr="00795E26">
        <w:rPr>
          <w:rFonts w:ascii="Times New Roman" w:eastAsia="Calibri" w:hAnsi="Times New Roman" w:cs="Times New Roman"/>
          <w:color w:val="000000"/>
          <w:lang w:val="en-US"/>
        </w:rPr>
        <w:t>Ascentis</w:t>
      </w:r>
      <w:proofErr w:type="spellEnd"/>
      <w:r w:rsidRPr="00795E26">
        <w:rPr>
          <w:rFonts w:ascii="Times New Roman" w:eastAsia="Calibri" w:hAnsi="Times New Roman" w:cs="Times New Roman"/>
          <w:color w:val="000000"/>
          <w:lang w:val="en-US"/>
        </w:rPr>
        <w:t xml:space="preserve"> Level 1 Certificate in ESOL International (CEF B2)</w:t>
      </w:r>
    </w:p>
    <w:p w14:paraId="0F28D72B"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ESB Level 1 Certificate in ESOL International All Modes (Council of Europe Level B2).</w:t>
      </w:r>
    </w:p>
    <w:p w14:paraId="2CD34172"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Michigan State University – Certificate of English Language Competency (MSU – CELC) CEF B2.</w:t>
      </w:r>
    </w:p>
    <w:p w14:paraId="3F828E6D"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Test of Interactive English, B2 + Level.</w:t>
      </w:r>
    </w:p>
    <w:p w14:paraId="0E9EC78A"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Test of Interactive English, B2 Level.</w:t>
      </w:r>
    </w:p>
    <w:p w14:paraId="7C59A7BC"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NOCN Level 1 Certificate in ESOL International (B2)</w:t>
      </w:r>
    </w:p>
    <w:p w14:paraId="1684D6C1"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AIM Awards Level 1 Certificate in ESOL International (B2) (</w:t>
      </w:r>
      <w:r w:rsidRPr="00795E26">
        <w:rPr>
          <w:rFonts w:ascii="Times New Roman" w:eastAsia="Calibri" w:hAnsi="Times New Roman" w:cs="Times New Roman"/>
          <w:color w:val="000000"/>
        </w:rPr>
        <w:t>Ενότητες</w:t>
      </w:r>
      <w:r w:rsidRPr="00795E26">
        <w:rPr>
          <w:rFonts w:ascii="Times New Roman" w:eastAsia="Calibri" w:hAnsi="Times New Roman" w:cs="Times New Roman"/>
          <w:color w:val="000000"/>
          <w:lang w:val="en-US"/>
        </w:rPr>
        <w:t>: Listening, Reading, Writing, Speaking).</w:t>
      </w:r>
    </w:p>
    <w:p w14:paraId="012F5C8B"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MICHIGAN ENGLISH LANGUAGE ASSESSMENT BATTERY (MELAB) </w:t>
      </w:r>
      <w:r w:rsidRPr="00795E26">
        <w:rPr>
          <w:rFonts w:ascii="Times New Roman" w:eastAsia="Calibri" w:hAnsi="Times New Roman" w:cs="Times New Roman"/>
          <w:color w:val="000000"/>
        </w:rPr>
        <w:t>βαθμολογία</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από</w:t>
      </w:r>
      <w:r w:rsidRPr="00795E26">
        <w:rPr>
          <w:rFonts w:ascii="Times New Roman" w:eastAsia="Calibri" w:hAnsi="Times New Roman" w:cs="Times New Roman"/>
          <w:color w:val="000000"/>
          <w:lang w:val="en-US"/>
        </w:rPr>
        <w:t xml:space="preserve"> 80 </w:t>
      </w:r>
      <w:r w:rsidRPr="00795E26">
        <w:rPr>
          <w:rFonts w:ascii="Times New Roman" w:eastAsia="Calibri" w:hAnsi="Times New Roman" w:cs="Times New Roman"/>
          <w:color w:val="000000"/>
        </w:rPr>
        <w:t>έως</w:t>
      </w:r>
      <w:r w:rsidRPr="00795E26">
        <w:rPr>
          <w:rFonts w:ascii="Times New Roman" w:eastAsia="Calibri" w:hAnsi="Times New Roman" w:cs="Times New Roman"/>
          <w:color w:val="000000"/>
          <w:lang w:val="en-US"/>
        </w:rPr>
        <w:t xml:space="preserve"> 90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CAMBRIDGE MICHIGAN LANGUAGE ASSESSMENTS</w:t>
      </w:r>
    </w:p>
    <w:p w14:paraId="10FDFD57" w14:textId="77777777" w:rsidR="00795E26" w:rsidRPr="00795E26" w:rsidRDefault="00795E26" w:rsidP="00795E26">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 xml:space="preserve">MICHIGAN ENGLISH TEST (MET) </w:t>
      </w:r>
      <w:r w:rsidRPr="00795E26">
        <w:rPr>
          <w:rFonts w:ascii="Times New Roman" w:eastAsia="Calibri" w:hAnsi="Times New Roman" w:cs="Times New Roman"/>
          <w:color w:val="000000"/>
        </w:rPr>
        <w:t>βαθμολογία</w:t>
      </w:r>
      <w:r w:rsidRPr="00795E26">
        <w:rPr>
          <w:rFonts w:ascii="Times New Roman" w:eastAsia="Calibri" w:hAnsi="Times New Roman" w:cs="Times New Roman"/>
          <w:color w:val="000000"/>
          <w:lang w:val="en-US"/>
        </w:rPr>
        <w:t xml:space="preserve"> </w:t>
      </w:r>
      <w:r w:rsidRPr="00795E26">
        <w:rPr>
          <w:rFonts w:ascii="Times New Roman" w:eastAsia="Calibri" w:hAnsi="Times New Roman" w:cs="Times New Roman"/>
          <w:color w:val="000000"/>
        </w:rPr>
        <w:t>από</w:t>
      </w:r>
      <w:r w:rsidRPr="00795E26">
        <w:rPr>
          <w:rFonts w:ascii="Times New Roman" w:eastAsia="Calibri" w:hAnsi="Times New Roman" w:cs="Times New Roman"/>
          <w:color w:val="000000"/>
          <w:lang w:val="en-US"/>
        </w:rPr>
        <w:t xml:space="preserve"> 157 </w:t>
      </w:r>
      <w:r w:rsidRPr="00795E26">
        <w:rPr>
          <w:rFonts w:ascii="Times New Roman" w:eastAsia="Calibri" w:hAnsi="Times New Roman" w:cs="Times New Roman"/>
          <w:color w:val="000000"/>
        </w:rPr>
        <w:t>έως</w:t>
      </w:r>
      <w:r w:rsidRPr="00795E26">
        <w:rPr>
          <w:rFonts w:ascii="Times New Roman" w:eastAsia="Calibri" w:hAnsi="Times New Roman" w:cs="Times New Roman"/>
          <w:color w:val="000000"/>
          <w:lang w:val="en-US"/>
        </w:rPr>
        <w:t xml:space="preserve"> 189 </w:t>
      </w:r>
      <w:r w:rsidRPr="00795E26">
        <w:rPr>
          <w:rFonts w:ascii="Times New Roman" w:eastAsia="Calibri" w:hAnsi="Times New Roman" w:cs="Times New Roman"/>
          <w:color w:val="000000"/>
        </w:rPr>
        <w:t>του</w:t>
      </w:r>
      <w:r w:rsidRPr="00795E26">
        <w:rPr>
          <w:rFonts w:ascii="Times New Roman" w:eastAsia="Calibri" w:hAnsi="Times New Roman" w:cs="Times New Roman"/>
          <w:color w:val="000000"/>
          <w:lang w:val="en-US"/>
        </w:rPr>
        <w:t xml:space="preserve"> CAMBRIDGE MICHIGAN LANGUAGE ASSESSMENTS</w:t>
      </w:r>
    </w:p>
    <w:p w14:paraId="6680B036" w14:textId="11DDAC94" w:rsidR="00795E26" w:rsidRPr="00795E26" w:rsidRDefault="00795E26" w:rsidP="00906F8D">
      <w:pPr>
        <w:numPr>
          <w:ilvl w:val="0"/>
          <w:numId w:val="1"/>
        </w:numPr>
        <w:autoSpaceDE w:val="0"/>
        <w:autoSpaceDN w:val="0"/>
        <w:adjustRightInd w:val="0"/>
        <w:spacing w:after="0" w:line="276" w:lineRule="auto"/>
        <w:ind w:left="284" w:hanging="284"/>
        <w:jc w:val="both"/>
        <w:rPr>
          <w:rFonts w:ascii="Times New Roman" w:eastAsia="Calibri" w:hAnsi="Times New Roman" w:cs="Times New Roman"/>
          <w:color w:val="000000"/>
          <w:lang w:val="en-US"/>
        </w:rPr>
      </w:pPr>
      <w:r w:rsidRPr="00795E26">
        <w:rPr>
          <w:rFonts w:ascii="Times New Roman" w:eastAsia="Calibri" w:hAnsi="Times New Roman" w:cs="Times New Roman"/>
          <w:color w:val="000000"/>
          <w:lang w:val="en-US"/>
        </w:rPr>
        <w:t>LRN Level 1 Certificate in ESOL International (CEF B2)</w:t>
      </w:r>
    </w:p>
    <w:p w14:paraId="71F4ECFE" w14:textId="77777777" w:rsidR="00795E26" w:rsidRPr="00795E26" w:rsidRDefault="00795E26" w:rsidP="00795E26">
      <w:pPr>
        <w:autoSpaceDE w:val="0"/>
        <w:autoSpaceDN w:val="0"/>
        <w:adjustRightInd w:val="0"/>
        <w:spacing w:after="0" w:line="240" w:lineRule="auto"/>
        <w:jc w:val="both"/>
        <w:rPr>
          <w:rFonts w:ascii="Times New Roman" w:eastAsia="Calibri" w:hAnsi="Times New Roman" w:cs="Times New Roman"/>
          <w:color w:val="000000"/>
        </w:rPr>
      </w:pPr>
      <w:r w:rsidRPr="00795E26">
        <w:rPr>
          <w:rFonts w:ascii="Times New Roman" w:eastAsia="Calibri" w:hAnsi="Times New Roman" w:cs="Times New Roman"/>
          <w:b/>
          <w:bCs/>
          <w:color w:val="000000"/>
        </w:rPr>
        <w:t xml:space="preserve">β) Η καλή γνώση </w:t>
      </w:r>
      <w:r w:rsidRPr="00795E26">
        <w:rPr>
          <w:rFonts w:ascii="Times New Roman" w:eastAsia="Calibri" w:hAnsi="Times New Roman" w:cs="Times New Roman"/>
          <w:color w:val="000000"/>
        </w:rPr>
        <w:t xml:space="preserve">της ξένης γλώσσας αποδεικνύεται και με κρατικό πιστοποιητικό γλωσσομάθειας επιπέδου Γ1, Β2 και Β1 αντίστοιχα, κατά τα οριζόμενα στην παρ. 2 του άρθρου 1 του ν. 2740/1999 (ΦΕΚ 186 Α΄), όπως αντικαταστάθηκε με την παρ. 19 περ. α΄ του άρθρου 13 του ν. 3149/2003 (ΦΕΚ 141 Α΄). </w:t>
      </w:r>
      <w:r w:rsidRPr="00795E26">
        <w:rPr>
          <w:rFonts w:ascii="Times New Roman" w:eastAsia="Calibri" w:hAnsi="Times New Roman" w:cs="Times New Roman"/>
          <w:b/>
          <w:bCs/>
          <w:color w:val="000000"/>
        </w:rPr>
        <w:t xml:space="preserve">Η καλή γνώση </w:t>
      </w:r>
      <w:r w:rsidRPr="00795E26">
        <w:rPr>
          <w:rFonts w:ascii="Times New Roman" w:eastAsia="Calibri" w:hAnsi="Times New Roman" w:cs="Times New Roman"/>
          <w:color w:val="000000"/>
        </w:rPr>
        <w:t xml:space="preserve">της ξένης γλώσσας αποδεικνύεται και με απολυτήριο ή πτυχίο σχολείου της αλλοδαπής δευτεροβάθμιας ή </w:t>
      </w:r>
      <w:proofErr w:type="spellStart"/>
      <w:r w:rsidRPr="00795E26">
        <w:rPr>
          <w:rFonts w:ascii="Times New Roman" w:eastAsia="Calibri" w:hAnsi="Times New Roman" w:cs="Times New Roman"/>
          <w:color w:val="000000"/>
        </w:rPr>
        <w:t>μεταδευτεροβάθμιας</w:t>
      </w:r>
      <w:proofErr w:type="spellEnd"/>
      <w:r w:rsidRPr="00795E26">
        <w:rPr>
          <w:rFonts w:ascii="Times New Roman" w:eastAsia="Calibri" w:hAnsi="Times New Roman" w:cs="Times New Roman"/>
          <w:color w:val="000000"/>
        </w:rPr>
        <w:t xml:space="preserve"> εκπαίδευσης τριετούς τουλάχιστον φοίτησης.</w:t>
      </w:r>
    </w:p>
    <w:p w14:paraId="5C34C342" w14:textId="77777777" w:rsidR="00795E26" w:rsidRPr="00795E26" w:rsidRDefault="00795E26" w:rsidP="00795E26">
      <w:pPr>
        <w:autoSpaceDE w:val="0"/>
        <w:autoSpaceDN w:val="0"/>
        <w:adjustRightInd w:val="0"/>
        <w:spacing w:after="0" w:line="240" w:lineRule="auto"/>
        <w:rPr>
          <w:rFonts w:ascii="Times New Roman" w:eastAsia="Calibri" w:hAnsi="Times New Roman" w:cs="Times New Roman"/>
          <w:color w:val="000000"/>
        </w:rPr>
      </w:pPr>
    </w:p>
    <w:p w14:paraId="6F33A5E6" w14:textId="77777777" w:rsidR="00795E26" w:rsidRPr="00795E26" w:rsidRDefault="00795E26" w:rsidP="00795E26">
      <w:pPr>
        <w:autoSpaceDE w:val="0"/>
        <w:autoSpaceDN w:val="0"/>
        <w:adjustRightInd w:val="0"/>
        <w:spacing w:after="0" w:line="240" w:lineRule="auto"/>
        <w:rPr>
          <w:rFonts w:ascii="Times New Roman" w:eastAsia="Calibri" w:hAnsi="Times New Roman" w:cs="Times New Roman"/>
          <w:color w:val="000000"/>
        </w:rPr>
      </w:pPr>
      <w:r w:rsidRPr="00795E26">
        <w:rPr>
          <w:rFonts w:ascii="Times New Roman" w:eastAsia="Calibri" w:hAnsi="Times New Roman" w:cs="Times New Roman"/>
          <w:color w:val="000000"/>
        </w:rPr>
        <w:t>Για τους/τις αλλοδαπούς/</w:t>
      </w:r>
      <w:proofErr w:type="spellStart"/>
      <w:r w:rsidRPr="00795E26">
        <w:rPr>
          <w:rFonts w:ascii="Times New Roman" w:eastAsia="Calibri" w:hAnsi="Times New Roman" w:cs="Times New Roman"/>
          <w:color w:val="000000"/>
        </w:rPr>
        <w:t>πές</w:t>
      </w:r>
      <w:proofErr w:type="spellEnd"/>
      <w:r w:rsidRPr="00795E26">
        <w:rPr>
          <w:rFonts w:ascii="Times New Roman" w:eastAsia="Calibri" w:hAnsi="Times New Roman" w:cs="Times New Roman"/>
          <w:color w:val="000000"/>
        </w:rPr>
        <w:t xml:space="preserve"> υποψηφίους/</w:t>
      </w:r>
      <w:proofErr w:type="spellStart"/>
      <w:r w:rsidRPr="00795E26">
        <w:rPr>
          <w:rFonts w:ascii="Times New Roman" w:eastAsia="Calibri" w:hAnsi="Times New Roman" w:cs="Times New Roman"/>
          <w:color w:val="000000"/>
        </w:rPr>
        <w:t>ες</w:t>
      </w:r>
      <w:proofErr w:type="spellEnd"/>
      <w:r w:rsidRPr="00795E26">
        <w:rPr>
          <w:rFonts w:ascii="Times New Roman" w:eastAsia="Calibri" w:hAnsi="Times New Roman" w:cs="Times New Roman"/>
          <w:color w:val="000000"/>
        </w:rPr>
        <w:t>, η καλή γνώση της Ελληνικής γλώσσας αποδεικνύεται από την κατοχή πιστοποιητικού επιπέδου τουλάχιστον Β2 του Κέντρου Νέας Ελληνικής Γλώσσας του ΑΠΘ ή ισοδύναμο.</w:t>
      </w:r>
    </w:p>
    <w:p w14:paraId="2B704A1D" w14:textId="77777777" w:rsidR="00795E26" w:rsidRPr="00795E26" w:rsidRDefault="00795E26" w:rsidP="00795E26">
      <w:pPr>
        <w:autoSpaceDE w:val="0"/>
        <w:autoSpaceDN w:val="0"/>
        <w:adjustRightInd w:val="0"/>
        <w:spacing w:after="0" w:line="240" w:lineRule="auto"/>
        <w:rPr>
          <w:rFonts w:ascii="Times New Roman" w:eastAsia="Calibri" w:hAnsi="Times New Roman" w:cs="Times New Roman"/>
          <w:bCs/>
          <w:i/>
          <w:color w:val="000000"/>
        </w:rPr>
      </w:pPr>
    </w:p>
    <w:p w14:paraId="0DD80132" w14:textId="77777777" w:rsidR="00795E26" w:rsidRPr="00795E26" w:rsidRDefault="00795E26" w:rsidP="00795E26">
      <w:pPr>
        <w:autoSpaceDE w:val="0"/>
        <w:autoSpaceDN w:val="0"/>
        <w:adjustRightInd w:val="0"/>
        <w:spacing w:after="0" w:line="240" w:lineRule="auto"/>
        <w:rPr>
          <w:rFonts w:ascii="Times New Roman" w:eastAsia="Calibri" w:hAnsi="Times New Roman" w:cs="Times New Roman"/>
          <w:bCs/>
          <w:i/>
          <w:color w:val="000000"/>
        </w:rPr>
      </w:pPr>
      <w:r w:rsidRPr="00795E26">
        <w:rPr>
          <w:rFonts w:ascii="Times New Roman" w:eastAsia="Calibri" w:hAnsi="Times New Roman" w:cs="Times New Roman"/>
          <w:bCs/>
          <w:i/>
          <w:color w:val="000000"/>
        </w:rPr>
        <w:t>Σημείωση:</w:t>
      </w:r>
    </w:p>
    <w:p w14:paraId="04C9CCDE" w14:textId="54D76B20" w:rsidR="006063A3" w:rsidRDefault="00795E26" w:rsidP="00906F8D">
      <w:pPr>
        <w:autoSpaceDE w:val="0"/>
        <w:autoSpaceDN w:val="0"/>
        <w:adjustRightInd w:val="0"/>
        <w:spacing w:after="0" w:line="240" w:lineRule="auto"/>
        <w:jc w:val="both"/>
      </w:pPr>
      <w:r w:rsidRPr="00795E26">
        <w:rPr>
          <w:rFonts w:ascii="Times New Roman" w:eastAsia="Calibri" w:hAnsi="Times New Roman" w:cs="Times New Roman"/>
          <w:bCs/>
          <w:color w:val="000000"/>
        </w:rPr>
        <w:t>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w:t>
      </w:r>
      <w:r w:rsidR="00906F8D">
        <w:rPr>
          <w:rFonts w:ascii="Times New Roman" w:eastAsia="Calibri" w:hAnsi="Times New Roman" w:cs="Times New Roman"/>
          <w:bCs/>
          <w:color w:val="000000"/>
        </w:rPr>
        <w:t>α</w:t>
      </w:r>
      <w:bookmarkStart w:id="1" w:name="_GoBack"/>
      <w:bookmarkEnd w:id="1"/>
    </w:p>
    <w:sectPr w:rsidR="006063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1D6F"/>
    <w:multiLevelType w:val="hybridMultilevel"/>
    <w:tmpl w:val="50BA59DE"/>
    <w:lvl w:ilvl="0" w:tplc="F5BAA054">
      <w:start w:val="1"/>
      <w:numFmt w:val="bullet"/>
      <w:lvlText w:val="•"/>
      <w:lvlJc w:val="left"/>
      <w:pPr>
        <w:ind w:left="720" w:hanging="360"/>
      </w:pPr>
      <w:rPr>
        <w:rFonts w:ascii="Times New Roman" w:hAnsi="Times New Roman" w:cs="Times New Roman" w:hint="default"/>
        <w:sz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0B"/>
    <w:rsid w:val="006063A3"/>
    <w:rsid w:val="00795E26"/>
    <w:rsid w:val="00906F8D"/>
    <w:rsid w:val="00C440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7361"/>
  <w15:chartTrackingRefBased/>
  <w15:docId w15:val="{65895945-E03E-4446-9E81-2D7DAF3B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5057</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2020-05-04T09:13:00Z</dcterms:created>
  <dcterms:modified xsi:type="dcterms:W3CDTF">2020-05-04T09:14:00Z</dcterms:modified>
</cp:coreProperties>
</file>